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92"/>
        <w:gridCol w:w="4204"/>
        <w:gridCol w:w="1701"/>
      </w:tblGrid>
      <w:tr w:rsidR="003D28DE" w:rsidRPr="00261A9B" w:rsidTr="00601DCF">
        <w:trPr>
          <w:trHeight w:val="425"/>
        </w:trPr>
        <w:tc>
          <w:tcPr>
            <w:tcW w:w="2992" w:type="dxa"/>
            <w:shd w:val="clear" w:color="auto" w:fill="C2D69B"/>
          </w:tcPr>
          <w:p w:rsidR="003D28DE" w:rsidRPr="00261A9B" w:rsidRDefault="003D28DE" w:rsidP="00601DCF">
            <w:pPr>
              <w:pStyle w:val="Ttulo2"/>
              <w:rPr>
                <w:sz w:val="18"/>
                <w:lang w:val="es-ES_tradnl"/>
              </w:rPr>
            </w:pPr>
            <w:r w:rsidRPr="00261A9B">
              <w:rPr>
                <w:sz w:val="18"/>
                <w:lang w:val="es-ES_tradnl"/>
              </w:rPr>
              <w:t>Criterios de evaluación</w:t>
            </w:r>
          </w:p>
        </w:tc>
        <w:tc>
          <w:tcPr>
            <w:tcW w:w="4204" w:type="dxa"/>
            <w:shd w:val="clear" w:color="auto" w:fill="C2D69B"/>
          </w:tcPr>
          <w:p w:rsidR="003D28DE" w:rsidRPr="00261A9B" w:rsidRDefault="003D28DE" w:rsidP="00601DCF">
            <w:pPr>
              <w:pStyle w:val="Ttulo2"/>
              <w:rPr>
                <w:sz w:val="18"/>
                <w:lang w:val="es-ES_tradnl"/>
              </w:rPr>
            </w:pPr>
            <w:r w:rsidRPr="00261A9B">
              <w:rPr>
                <w:sz w:val="18"/>
                <w:lang w:val="es-ES_tradnl"/>
              </w:rPr>
              <w:t>Factores</w:t>
            </w:r>
          </w:p>
        </w:tc>
        <w:tc>
          <w:tcPr>
            <w:tcW w:w="1701" w:type="dxa"/>
            <w:shd w:val="clear" w:color="auto" w:fill="C2D69B"/>
          </w:tcPr>
          <w:p w:rsidR="003D28DE" w:rsidRPr="00261A9B" w:rsidRDefault="003D28DE" w:rsidP="00601DCF">
            <w:pPr>
              <w:pStyle w:val="Ttulo2"/>
              <w:rPr>
                <w:sz w:val="18"/>
                <w:lang w:val="es-ES_tradnl"/>
              </w:rPr>
            </w:pPr>
            <w:r w:rsidRPr="00261A9B">
              <w:rPr>
                <w:sz w:val="18"/>
                <w:lang w:val="es-ES_tradnl"/>
              </w:rPr>
              <w:t>Puntaje</w:t>
            </w:r>
          </w:p>
        </w:tc>
      </w:tr>
      <w:tr w:rsidR="003D28DE" w:rsidRPr="00261A9B" w:rsidTr="00601DCF">
        <w:tc>
          <w:tcPr>
            <w:tcW w:w="2992" w:type="dxa"/>
            <w:vMerge w:val="restart"/>
            <w:shd w:val="clear" w:color="auto" w:fill="C2D69B"/>
          </w:tcPr>
          <w:p w:rsidR="003D28DE" w:rsidRPr="00261A9B" w:rsidRDefault="003D28DE" w:rsidP="00601DCF">
            <w:pPr>
              <w:spacing w:after="0" w:line="240" w:lineRule="auto"/>
              <w:jc w:val="both"/>
              <w:rPr>
                <w:b/>
                <w:sz w:val="18"/>
                <w:lang w:val="es-ES_tradnl"/>
              </w:rPr>
            </w:pPr>
          </w:p>
          <w:p w:rsidR="003D28DE" w:rsidRPr="00261A9B" w:rsidRDefault="003D28DE" w:rsidP="00601DCF">
            <w:pPr>
              <w:spacing w:after="0" w:line="240" w:lineRule="auto"/>
              <w:jc w:val="both"/>
              <w:rPr>
                <w:b/>
                <w:sz w:val="18"/>
                <w:lang w:val="es-ES_tradnl"/>
              </w:rPr>
            </w:pPr>
          </w:p>
          <w:p w:rsidR="003D28DE" w:rsidRPr="00261A9B" w:rsidRDefault="003D28DE" w:rsidP="00601DCF">
            <w:pPr>
              <w:spacing w:after="0" w:line="240" w:lineRule="auto"/>
              <w:jc w:val="both"/>
              <w:rPr>
                <w:b/>
                <w:sz w:val="18"/>
                <w:lang w:val="es-ES_tradnl"/>
              </w:rPr>
            </w:pPr>
            <w:r w:rsidRPr="00261A9B">
              <w:rPr>
                <w:b/>
                <w:sz w:val="18"/>
                <w:lang w:val="es-ES_tradnl"/>
              </w:rPr>
              <w:t>Criterio Administrativo</w:t>
            </w:r>
          </w:p>
          <w:p w:rsidR="003D28DE" w:rsidRPr="00261A9B" w:rsidRDefault="003D28DE" w:rsidP="00601DCF">
            <w:pPr>
              <w:spacing w:after="0" w:line="240" w:lineRule="auto"/>
              <w:jc w:val="both"/>
              <w:rPr>
                <w:sz w:val="18"/>
                <w:lang w:val="es-ES_tradnl"/>
              </w:rPr>
            </w:pPr>
          </w:p>
          <w:p w:rsidR="003D28DE" w:rsidRPr="00261A9B" w:rsidRDefault="003D28DE" w:rsidP="00601DCF">
            <w:pPr>
              <w:spacing w:after="0" w:line="240" w:lineRule="auto"/>
              <w:jc w:val="both"/>
              <w:rPr>
                <w:sz w:val="18"/>
                <w:lang w:val="es-ES_tradnl"/>
              </w:rPr>
            </w:pPr>
          </w:p>
          <w:p w:rsidR="003D28DE" w:rsidRPr="00261A9B" w:rsidRDefault="003D28DE" w:rsidP="00601DCF">
            <w:pPr>
              <w:spacing w:after="0" w:line="240" w:lineRule="auto"/>
              <w:jc w:val="both"/>
              <w:rPr>
                <w:b/>
                <w:sz w:val="18"/>
                <w:lang w:val="es-ES_tradnl"/>
              </w:rPr>
            </w:pPr>
          </w:p>
        </w:tc>
        <w:tc>
          <w:tcPr>
            <w:tcW w:w="4204" w:type="dxa"/>
            <w:shd w:val="clear" w:color="auto" w:fill="auto"/>
          </w:tcPr>
          <w:p w:rsidR="003D28DE" w:rsidRPr="00261A9B" w:rsidRDefault="003D28DE" w:rsidP="00601DCF">
            <w:pPr>
              <w:spacing w:after="0" w:line="240" w:lineRule="auto"/>
              <w:jc w:val="both"/>
              <w:rPr>
                <w:sz w:val="18"/>
                <w:lang w:val="es-ES_tradnl"/>
              </w:rPr>
            </w:pPr>
          </w:p>
          <w:p w:rsidR="003D28DE" w:rsidRPr="00261A9B" w:rsidRDefault="003D28DE" w:rsidP="003D28D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18"/>
                <w:lang w:val="es-ES_tradnl"/>
              </w:rPr>
            </w:pPr>
            <w:r w:rsidRPr="00261A9B">
              <w:rPr>
                <w:sz w:val="18"/>
                <w:lang w:val="es-ES_tradnl"/>
              </w:rPr>
              <w:t>Presenta todos los antecedentes solicitados en forma correcta</w:t>
            </w:r>
          </w:p>
        </w:tc>
        <w:tc>
          <w:tcPr>
            <w:tcW w:w="1701" w:type="dxa"/>
            <w:shd w:val="clear" w:color="auto" w:fill="auto"/>
          </w:tcPr>
          <w:p w:rsidR="003D28DE" w:rsidRPr="00261A9B" w:rsidRDefault="003D28DE" w:rsidP="00601DCF">
            <w:pPr>
              <w:spacing w:after="0" w:line="240" w:lineRule="auto"/>
              <w:jc w:val="both"/>
              <w:rPr>
                <w:sz w:val="18"/>
                <w:lang w:val="es-ES_tradnl"/>
              </w:rPr>
            </w:pPr>
          </w:p>
          <w:p w:rsidR="003D28DE" w:rsidRPr="00261A9B" w:rsidRDefault="003D28DE" w:rsidP="00601DCF">
            <w:pPr>
              <w:spacing w:after="0" w:line="240" w:lineRule="auto"/>
              <w:jc w:val="both"/>
              <w:rPr>
                <w:sz w:val="18"/>
                <w:lang w:val="es-ES_tradnl"/>
              </w:rPr>
            </w:pPr>
            <w:r w:rsidRPr="00261A9B">
              <w:rPr>
                <w:sz w:val="18"/>
                <w:lang w:val="es-ES_tradnl"/>
              </w:rPr>
              <w:t>7</w:t>
            </w:r>
          </w:p>
        </w:tc>
      </w:tr>
      <w:tr w:rsidR="003D28DE" w:rsidRPr="00261A9B" w:rsidTr="00601DCF">
        <w:tc>
          <w:tcPr>
            <w:tcW w:w="2992" w:type="dxa"/>
            <w:vMerge/>
            <w:shd w:val="clear" w:color="auto" w:fill="auto"/>
          </w:tcPr>
          <w:p w:rsidR="003D28DE" w:rsidRPr="00261A9B" w:rsidRDefault="003D28DE" w:rsidP="00601DCF">
            <w:pPr>
              <w:spacing w:after="0" w:line="240" w:lineRule="auto"/>
              <w:jc w:val="both"/>
              <w:rPr>
                <w:sz w:val="18"/>
                <w:lang w:val="es-ES_tradnl"/>
              </w:rPr>
            </w:pPr>
          </w:p>
        </w:tc>
        <w:tc>
          <w:tcPr>
            <w:tcW w:w="4204" w:type="dxa"/>
            <w:shd w:val="clear" w:color="auto" w:fill="auto"/>
          </w:tcPr>
          <w:p w:rsidR="003D28DE" w:rsidRPr="00261A9B" w:rsidRDefault="003D28DE" w:rsidP="00601DCF">
            <w:pPr>
              <w:spacing w:after="0" w:line="240" w:lineRule="auto"/>
              <w:jc w:val="both"/>
              <w:rPr>
                <w:sz w:val="18"/>
                <w:lang w:val="es-ES_tradnl"/>
              </w:rPr>
            </w:pPr>
          </w:p>
          <w:p w:rsidR="003D28DE" w:rsidRPr="00261A9B" w:rsidRDefault="003D28DE" w:rsidP="003D28D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18"/>
                <w:lang w:val="es-ES_tradnl"/>
              </w:rPr>
            </w:pPr>
            <w:r w:rsidRPr="00261A9B">
              <w:rPr>
                <w:sz w:val="18"/>
                <w:lang w:val="es-ES_tradnl"/>
              </w:rPr>
              <w:t xml:space="preserve">Faltan antecedentes </w:t>
            </w:r>
          </w:p>
        </w:tc>
        <w:tc>
          <w:tcPr>
            <w:tcW w:w="1701" w:type="dxa"/>
            <w:shd w:val="clear" w:color="auto" w:fill="auto"/>
          </w:tcPr>
          <w:p w:rsidR="003D28DE" w:rsidRPr="00261A9B" w:rsidRDefault="003D28DE" w:rsidP="00601DCF">
            <w:pPr>
              <w:spacing w:after="0" w:line="240" w:lineRule="auto"/>
              <w:jc w:val="both"/>
              <w:rPr>
                <w:sz w:val="18"/>
                <w:lang w:val="es-ES_tradnl"/>
              </w:rPr>
            </w:pPr>
          </w:p>
          <w:p w:rsidR="003D28DE" w:rsidRPr="00261A9B" w:rsidRDefault="003D28DE" w:rsidP="00601DCF">
            <w:pPr>
              <w:spacing w:after="0" w:line="240" w:lineRule="auto"/>
              <w:jc w:val="both"/>
              <w:rPr>
                <w:sz w:val="18"/>
                <w:lang w:val="es-ES_tradnl"/>
              </w:rPr>
            </w:pPr>
            <w:r w:rsidRPr="00261A9B">
              <w:rPr>
                <w:sz w:val="18"/>
                <w:lang w:val="es-ES_tradnl"/>
              </w:rPr>
              <w:t>3</w:t>
            </w:r>
          </w:p>
        </w:tc>
      </w:tr>
      <w:tr w:rsidR="003D28DE" w:rsidRPr="00261A9B" w:rsidTr="00601DCF">
        <w:tc>
          <w:tcPr>
            <w:tcW w:w="2992" w:type="dxa"/>
            <w:vMerge/>
            <w:shd w:val="clear" w:color="auto" w:fill="auto"/>
          </w:tcPr>
          <w:p w:rsidR="003D28DE" w:rsidRPr="00261A9B" w:rsidRDefault="003D28DE" w:rsidP="00601DCF">
            <w:pPr>
              <w:spacing w:after="0" w:line="240" w:lineRule="auto"/>
              <w:jc w:val="both"/>
              <w:rPr>
                <w:sz w:val="18"/>
                <w:lang w:val="es-ES_tradnl"/>
              </w:rPr>
            </w:pPr>
          </w:p>
        </w:tc>
        <w:tc>
          <w:tcPr>
            <w:tcW w:w="4204" w:type="dxa"/>
            <w:shd w:val="clear" w:color="auto" w:fill="auto"/>
          </w:tcPr>
          <w:p w:rsidR="003D28DE" w:rsidRPr="00261A9B" w:rsidRDefault="003D28DE" w:rsidP="00601DCF">
            <w:pPr>
              <w:spacing w:after="0" w:line="240" w:lineRule="auto"/>
              <w:jc w:val="both"/>
              <w:rPr>
                <w:sz w:val="18"/>
                <w:lang w:val="es-ES_tradnl"/>
              </w:rPr>
            </w:pPr>
          </w:p>
          <w:p w:rsidR="003D28DE" w:rsidRPr="00261A9B" w:rsidRDefault="003D28DE" w:rsidP="003D28D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18"/>
                <w:lang w:val="es-ES_tradnl"/>
              </w:rPr>
            </w:pPr>
            <w:r w:rsidRPr="00261A9B">
              <w:rPr>
                <w:sz w:val="18"/>
                <w:lang w:val="es-ES_tradnl"/>
              </w:rPr>
              <w:t>Antecedentes no están vigentes</w:t>
            </w:r>
          </w:p>
        </w:tc>
        <w:tc>
          <w:tcPr>
            <w:tcW w:w="1701" w:type="dxa"/>
            <w:shd w:val="clear" w:color="auto" w:fill="auto"/>
          </w:tcPr>
          <w:p w:rsidR="003D28DE" w:rsidRPr="00261A9B" w:rsidRDefault="003D28DE" w:rsidP="00601DCF">
            <w:pPr>
              <w:spacing w:after="0" w:line="240" w:lineRule="auto"/>
              <w:jc w:val="both"/>
              <w:rPr>
                <w:sz w:val="18"/>
                <w:lang w:val="es-ES_tradnl"/>
              </w:rPr>
            </w:pPr>
          </w:p>
          <w:p w:rsidR="003D28DE" w:rsidRPr="00261A9B" w:rsidRDefault="003D28DE" w:rsidP="00601DCF">
            <w:pPr>
              <w:spacing w:after="0" w:line="240" w:lineRule="auto"/>
              <w:jc w:val="both"/>
              <w:rPr>
                <w:sz w:val="18"/>
                <w:lang w:val="es-ES_tradnl"/>
              </w:rPr>
            </w:pPr>
            <w:r w:rsidRPr="00261A9B">
              <w:rPr>
                <w:sz w:val="18"/>
                <w:lang w:val="es-ES_tradnl"/>
              </w:rPr>
              <w:t>1</w:t>
            </w:r>
          </w:p>
        </w:tc>
      </w:tr>
      <w:tr w:rsidR="003D28DE" w:rsidRPr="00261A9B" w:rsidTr="00601DCF">
        <w:tc>
          <w:tcPr>
            <w:tcW w:w="2992" w:type="dxa"/>
            <w:vMerge w:val="restart"/>
            <w:shd w:val="clear" w:color="auto" w:fill="C2D69B"/>
          </w:tcPr>
          <w:p w:rsidR="003D28DE" w:rsidRPr="00261A9B" w:rsidRDefault="003D28DE" w:rsidP="00601DCF">
            <w:pPr>
              <w:spacing w:after="0" w:line="240" w:lineRule="auto"/>
              <w:jc w:val="both"/>
              <w:rPr>
                <w:b/>
                <w:sz w:val="18"/>
                <w:lang w:val="es-ES_tradnl"/>
              </w:rPr>
            </w:pPr>
          </w:p>
          <w:p w:rsidR="003D28DE" w:rsidRPr="00261A9B" w:rsidRDefault="003D28DE" w:rsidP="00601DCF">
            <w:pPr>
              <w:spacing w:after="0" w:line="240" w:lineRule="auto"/>
              <w:jc w:val="both"/>
              <w:rPr>
                <w:b/>
                <w:sz w:val="18"/>
                <w:lang w:val="es-ES_tradnl"/>
              </w:rPr>
            </w:pPr>
          </w:p>
          <w:p w:rsidR="003D28DE" w:rsidRPr="00261A9B" w:rsidRDefault="003D28DE" w:rsidP="00601DCF">
            <w:pPr>
              <w:spacing w:after="0" w:line="240" w:lineRule="auto"/>
              <w:jc w:val="both"/>
              <w:rPr>
                <w:b/>
                <w:sz w:val="18"/>
                <w:lang w:val="es-ES_tradnl"/>
              </w:rPr>
            </w:pPr>
            <w:r w:rsidRPr="00261A9B">
              <w:rPr>
                <w:b/>
                <w:sz w:val="18"/>
                <w:lang w:val="es-ES_tradnl"/>
              </w:rPr>
              <w:t>Criterio Técnico</w:t>
            </w:r>
          </w:p>
          <w:p w:rsidR="003D28DE" w:rsidRPr="00261A9B" w:rsidRDefault="003D28DE" w:rsidP="00601DCF">
            <w:pPr>
              <w:spacing w:after="0" w:line="240" w:lineRule="auto"/>
              <w:jc w:val="both"/>
              <w:rPr>
                <w:sz w:val="18"/>
                <w:lang w:val="es-ES_tradnl"/>
              </w:rPr>
            </w:pPr>
          </w:p>
          <w:p w:rsidR="003D28DE" w:rsidRPr="00261A9B" w:rsidRDefault="003D28DE" w:rsidP="00601DCF">
            <w:pPr>
              <w:spacing w:after="0" w:line="240" w:lineRule="auto"/>
              <w:jc w:val="both"/>
              <w:rPr>
                <w:b/>
                <w:sz w:val="18"/>
                <w:lang w:val="es-ES_tradnl"/>
              </w:rPr>
            </w:pPr>
          </w:p>
        </w:tc>
        <w:tc>
          <w:tcPr>
            <w:tcW w:w="4204" w:type="dxa"/>
            <w:shd w:val="clear" w:color="auto" w:fill="auto"/>
          </w:tcPr>
          <w:p w:rsidR="003D28DE" w:rsidRPr="00261A9B" w:rsidRDefault="003D28DE" w:rsidP="00601DCF">
            <w:pPr>
              <w:spacing w:after="0" w:line="240" w:lineRule="auto"/>
              <w:jc w:val="both"/>
              <w:rPr>
                <w:sz w:val="18"/>
                <w:lang w:val="es-ES_tradnl"/>
              </w:rPr>
            </w:pPr>
          </w:p>
          <w:p w:rsidR="003D28DE" w:rsidRPr="00261A9B" w:rsidRDefault="003D28DE" w:rsidP="003D28D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18"/>
                <w:lang w:val="es-ES_tradnl"/>
              </w:rPr>
            </w:pPr>
            <w:r w:rsidRPr="00261A9B">
              <w:rPr>
                <w:sz w:val="18"/>
                <w:lang w:val="es-ES_tradnl"/>
              </w:rPr>
              <w:t>Es factible de desarrollar en forma técnica y operacional</w:t>
            </w:r>
          </w:p>
        </w:tc>
        <w:tc>
          <w:tcPr>
            <w:tcW w:w="1701" w:type="dxa"/>
            <w:shd w:val="clear" w:color="auto" w:fill="auto"/>
          </w:tcPr>
          <w:p w:rsidR="003D28DE" w:rsidRPr="00261A9B" w:rsidRDefault="003D28DE" w:rsidP="00601DCF">
            <w:pPr>
              <w:spacing w:after="0" w:line="240" w:lineRule="auto"/>
              <w:jc w:val="both"/>
              <w:rPr>
                <w:sz w:val="18"/>
                <w:lang w:val="es-ES_tradnl"/>
              </w:rPr>
            </w:pPr>
          </w:p>
          <w:p w:rsidR="003D28DE" w:rsidRPr="00261A9B" w:rsidRDefault="003D28DE" w:rsidP="00601DCF">
            <w:pPr>
              <w:spacing w:after="0" w:line="240" w:lineRule="auto"/>
              <w:jc w:val="both"/>
              <w:rPr>
                <w:sz w:val="18"/>
                <w:lang w:val="es-ES_tradnl"/>
              </w:rPr>
            </w:pPr>
            <w:r w:rsidRPr="00261A9B">
              <w:rPr>
                <w:sz w:val="18"/>
                <w:lang w:val="es-ES_tradnl"/>
              </w:rPr>
              <w:t>7</w:t>
            </w:r>
          </w:p>
        </w:tc>
      </w:tr>
      <w:tr w:rsidR="003D28DE" w:rsidRPr="00261A9B" w:rsidTr="00601DCF">
        <w:tc>
          <w:tcPr>
            <w:tcW w:w="2992" w:type="dxa"/>
            <w:vMerge/>
            <w:shd w:val="clear" w:color="auto" w:fill="auto"/>
          </w:tcPr>
          <w:p w:rsidR="003D28DE" w:rsidRPr="00261A9B" w:rsidRDefault="003D28DE" w:rsidP="00601DCF">
            <w:pPr>
              <w:spacing w:after="0" w:line="240" w:lineRule="auto"/>
              <w:jc w:val="both"/>
              <w:rPr>
                <w:sz w:val="18"/>
                <w:lang w:val="es-ES_tradnl"/>
              </w:rPr>
            </w:pPr>
          </w:p>
        </w:tc>
        <w:tc>
          <w:tcPr>
            <w:tcW w:w="4204" w:type="dxa"/>
            <w:shd w:val="clear" w:color="auto" w:fill="auto"/>
          </w:tcPr>
          <w:p w:rsidR="003D28DE" w:rsidRPr="00261A9B" w:rsidRDefault="003D28DE" w:rsidP="00601DCF">
            <w:pPr>
              <w:spacing w:after="0" w:line="240" w:lineRule="auto"/>
              <w:jc w:val="both"/>
              <w:rPr>
                <w:sz w:val="18"/>
                <w:lang w:val="es-ES_tradnl"/>
              </w:rPr>
            </w:pPr>
            <w:r w:rsidRPr="00261A9B">
              <w:rPr>
                <w:sz w:val="18"/>
                <w:lang w:val="es-ES_tradnl"/>
              </w:rPr>
              <w:t xml:space="preserve">      </w:t>
            </w:r>
          </w:p>
          <w:p w:rsidR="003D28DE" w:rsidRPr="00261A9B" w:rsidRDefault="003D28DE" w:rsidP="003D28D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18"/>
                <w:lang w:val="es-ES_tradnl"/>
              </w:rPr>
            </w:pPr>
            <w:r w:rsidRPr="00261A9B">
              <w:rPr>
                <w:sz w:val="18"/>
                <w:lang w:val="es-ES_tradnl"/>
              </w:rPr>
              <w:t>Debe modificarse para resultar factible</w:t>
            </w:r>
          </w:p>
        </w:tc>
        <w:tc>
          <w:tcPr>
            <w:tcW w:w="1701" w:type="dxa"/>
            <w:shd w:val="clear" w:color="auto" w:fill="auto"/>
          </w:tcPr>
          <w:p w:rsidR="003D28DE" w:rsidRPr="00261A9B" w:rsidRDefault="003D28DE" w:rsidP="00601DCF">
            <w:pPr>
              <w:spacing w:after="0" w:line="240" w:lineRule="auto"/>
              <w:jc w:val="both"/>
              <w:rPr>
                <w:sz w:val="18"/>
                <w:lang w:val="es-ES_tradnl"/>
              </w:rPr>
            </w:pPr>
          </w:p>
          <w:p w:rsidR="003D28DE" w:rsidRPr="00261A9B" w:rsidRDefault="003D28DE" w:rsidP="00601DCF">
            <w:pPr>
              <w:spacing w:after="0" w:line="240" w:lineRule="auto"/>
              <w:jc w:val="both"/>
              <w:rPr>
                <w:sz w:val="18"/>
                <w:lang w:val="es-ES_tradnl"/>
              </w:rPr>
            </w:pPr>
            <w:r w:rsidRPr="00261A9B">
              <w:rPr>
                <w:sz w:val="18"/>
                <w:lang w:val="es-ES_tradnl"/>
              </w:rPr>
              <w:t>5</w:t>
            </w:r>
          </w:p>
        </w:tc>
      </w:tr>
      <w:tr w:rsidR="003D28DE" w:rsidRPr="00261A9B" w:rsidTr="00601DCF">
        <w:tc>
          <w:tcPr>
            <w:tcW w:w="2992" w:type="dxa"/>
            <w:vMerge/>
            <w:shd w:val="clear" w:color="auto" w:fill="auto"/>
          </w:tcPr>
          <w:p w:rsidR="003D28DE" w:rsidRPr="00261A9B" w:rsidRDefault="003D28DE" w:rsidP="00601DCF">
            <w:pPr>
              <w:spacing w:after="0" w:line="240" w:lineRule="auto"/>
              <w:jc w:val="both"/>
              <w:rPr>
                <w:sz w:val="18"/>
                <w:lang w:val="es-ES_tradnl"/>
              </w:rPr>
            </w:pPr>
          </w:p>
        </w:tc>
        <w:tc>
          <w:tcPr>
            <w:tcW w:w="4204" w:type="dxa"/>
            <w:shd w:val="clear" w:color="auto" w:fill="auto"/>
          </w:tcPr>
          <w:p w:rsidR="003D28DE" w:rsidRPr="00261A9B" w:rsidRDefault="003D28DE" w:rsidP="00601DCF">
            <w:pPr>
              <w:spacing w:after="0" w:line="240" w:lineRule="auto"/>
              <w:jc w:val="both"/>
              <w:rPr>
                <w:sz w:val="18"/>
                <w:lang w:val="es-ES_tradnl"/>
              </w:rPr>
            </w:pPr>
          </w:p>
          <w:p w:rsidR="003D28DE" w:rsidRPr="00261A9B" w:rsidRDefault="003D28DE" w:rsidP="003D28D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18"/>
                <w:lang w:val="es-ES_tradnl"/>
              </w:rPr>
            </w:pPr>
            <w:r w:rsidRPr="00261A9B">
              <w:rPr>
                <w:sz w:val="18"/>
                <w:lang w:val="es-ES_tradnl"/>
              </w:rPr>
              <w:t>No es factible</w:t>
            </w:r>
          </w:p>
        </w:tc>
        <w:tc>
          <w:tcPr>
            <w:tcW w:w="1701" w:type="dxa"/>
            <w:shd w:val="clear" w:color="auto" w:fill="auto"/>
          </w:tcPr>
          <w:p w:rsidR="003D28DE" w:rsidRPr="00261A9B" w:rsidRDefault="003D28DE" w:rsidP="00601DCF">
            <w:pPr>
              <w:spacing w:after="0" w:line="240" w:lineRule="auto"/>
              <w:jc w:val="both"/>
              <w:rPr>
                <w:sz w:val="18"/>
                <w:lang w:val="es-ES_tradnl"/>
              </w:rPr>
            </w:pPr>
          </w:p>
          <w:p w:rsidR="003D28DE" w:rsidRPr="00261A9B" w:rsidRDefault="003D28DE" w:rsidP="00601DCF">
            <w:pPr>
              <w:spacing w:after="0" w:line="240" w:lineRule="auto"/>
              <w:jc w:val="both"/>
              <w:rPr>
                <w:sz w:val="18"/>
                <w:lang w:val="es-ES_tradnl"/>
              </w:rPr>
            </w:pPr>
            <w:r w:rsidRPr="00261A9B">
              <w:rPr>
                <w:sz w:val="18"/>
                <w:lang w:val="es-ES_tradnl"/>
              </w:rPr>
              <w:t>1</w:t>
            </w:r>
          </w:p>
        </w:tc>
      </w:tr>
      <w:tr w:rsidR="003D28DE" w:rsidRPr="00261A9B" w:rsidTr="00601DCF">
        <w:tc>
          <w:tcPr>
            <w:tcW w:w="2992" w:type="dxa"/>
            <w:vMerge w:val="restart"/>
            <w:shd w:val="clear" w:color="auto" w:fill="C2D69B"/>
          </w:tcPr>
          <w:p w:rsidR="003D28DE" w:rsidRPr="00261A9B" w:rsidRDefault="003D28DE" w:rsidP="00601DCF">
            <w:pPr>
              <w:spacing w:after="0" w:line="240" w:lineRule="auto"/>
              <w:jc w:val="both"/>
              <w:rPr>
                <w:b/>
                <w:sz w:val="18"/>
                <w:lang w:val="es-ES_tradnl"/>
              </w:rPr>
            </w:pPr>
          </w:p>
          <w:p w:rsidR="003D28DE" w:rsidRPr="00261A9B" w:rsidRDefault="003D28DE" w:rsidP="00601DCF">
            <w:pPr>
              <w:spacing w:after="0" w:line="240" w:lineRule="auto"/>
              <w:jc w:val="both"/>
              <w:rPr>
                <w:b/>
                <w:sz w:val="18"/>
                <w:lang w:val="es-ES_tradnl"/>
              </w:rPr>
            </w:pPr>
          </w:p>
          <w:p w:rsidR="003D28DE" w:rsidRPr="00261A9B" w:rsidRDefault="003D28DE" w:rsidP="00601DCF">
            <w:pPr>
              <w:spacing w:after="0" w:line="240" w:lineRule="auto"/>
              <w:jc w:val="both"/>
              <w:rPr>
                <w:b/>
                <w:sz w:val="18"/>
                <w:lang w:val="es-ES_tradnl"/>
              </w:rPr>
            </w:pPr>
            <w:r w:rsidRPr="00261A9B">
              <w:rPr>
                <w:b/>
                <w:sz w:val="18"/>
                <w:lang w:val="es-ES_tradnl"/>
              </w:rPr>
              <w:t>Criterio de innovación del Proyecto</w:t>
            </w:r>
          </w:p>
        </w:tc>
        <w:tc>
          <w:tcPr>
            <w:tcW w:w="4204" w:type="dxa"/>
            <w:shd w:val="clear" w:color="auto" w:fill="auto"/>
          </w:tcPr>
          <w:p w:rsidR="003D28DE" w:rsidRPr="00261A9B" w:rsidRDefault="003D28DE" w:rsidP="00601DCF">
            <w:pPr>
              <w:spacing w:after="0" w:line="240" w:lineRule="auto"/>
              <w:jc w:val="both"/>
              <w:rPr>
                <w:sz w:val="18"/>
                <w:lang w:val="es-ES_tradnl"/>
              </w:rPr>
            </w:pPr>
          </w:p>
          <w:p w:rsidR="003D28DE" w:rsidRPr="00261A9B" w:rsidRDefault="003D28DE" w:rsidP="003D28D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18"/>
                <w:lang w:val="es-ES_tradnl"/>
              </w:rPr>
            </w:pPr>
            <w:r w:rsidRPr="00261A9B">
              <w:rPr>
                <w:sz w:val="18"/>
                <w:lang w:val="es-ES_tradnl"/>
              </w:rPr>
              <w:t>Presenta nuevas ideas o soluciones creativas en todos sus componentes</w:t>
            </w:r>
          </w:p>
        </w:tc>
        <w:tc>
          <w:tcPr>
            <w:tcW w:w="1701" w:type="dxa"/>
            <w:shd w:val="clear" w:color="auto" w:fill="auto"/>
          </w:tcPr>
          <w:p w:rsidR="003D28DE" w:rsidRPr="00261A9B" w:rsidRDefault="003D28DE" w:rsidP="00601DCF">
            <w:pPr>
              <w:spacing w:after="0" w:line="240" w:lineRule="auto"/>
              <w:jc w:val="both"/>
              <w:rPr>
                <w:sz w:val="18"/>
                <w:lang w:val="es-ES_tradnl"/>
              </w:rPr>
            </w:pPr>
          </w:p>
          <w:p w:rsidR="003D28DE" w:rsidRPr="00261A9B" w:rsidRDefault="003D28DE" w:rsidP="00601DCF">
            <w:pPr>
              <w:spacing w:after="0" w:line="240" w:lineRule="auto"/>
              <w:jc w:val="both"/>
              <w:rPr>
                <w:sz w:val="18"/>
                <w:lang w:val="es-ES_tradnl"/>
              </w:rPr>
            </w:pPr>
            <w:r w:rsidRPr="00261A9B">
              <w:rPr>
                <w:sz w:val="18"/>
                <w:lang w:val="es-ES_tradnl"/>
              </w:rPr>
              <w:t>7</w:t>
            </w:r>
          </w:p>
        </w:tc>
      </w:tr>
      <w:tr w:rsidR="003D28DE" w:rsidRPr="00261A9B" w:rsidTr="00601DCF">
        <w:tc>
          <w:tcPr>
            <w:tcW w:w="2992" w:type="dxa"/>
            <w:vMerge/>
            <w:shd w:val="clear" w:color="auto" w:fill="auto"/>
          </w:tcPr>
          <w:p w:rsidR="003D28DE" w:rsidRPr="00261A9B" w:rsidRDefault="003D28DE" w:rsidP="00601DCF">
            <w:pPr>
              <w:spacing w:after="0" w:line="240" w:lineRule="auto"/>
              <w:jc w:val="both"/>
              <w:rPr>
                <w:sz w:val="18"/>
                <w:lang w:val="es-ES_tradnl"/>
              </w:rPr>
            </w:pPr>
          </w:p>
        </w:tc>
        <w:tc>
          <w:tcPr>
            <w:tcW w:w="4204" w:type="dxa"/>
            <w:shd w:val="clear" w:color="auto" w:fill="auto"/>
          </w:tcPr>
          <w:p w:rsidR="003D28DE" w:rsidRPr="00261A9B" w:rsidRDefault="003D28DE" w:rsidP="00601DCF">
            <w:pPr>
              <w:spacing w:after="0" w:line="240" w:lineRule="auto"/>
              <w:jc w:val="both"/>
              <w:rPr>
                <w:sz w:val="18"/>
                <w:lang w:val="es-ES_tradnl"/>
              </w:rPr>
            </w:pPr>
          </w:p>
          <w:p w:rsidR="003D28DE" w:rsidRPr="00261A9B" w:rsidRDefault="003D28DE" w:rsidP="003D28D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18"/>
                <w:lang w:val="es-ES_tradnl"/>
              </w:rPr>
            </w:pPr>
            <w:r w:rsidRPr="00261A9B">
              <w:rPr>
                <w:sz w:val="18"/>
                <w:lang w:val="es-ES_tradnl"/>
              </w:rPr>
              <w:t>Presenta nuevas ideas o soluciones creativas en algunos de sus componentes</w:t>
            </w:r>
          </w:p>
        </w:tc>
        <w:tc>
          <w:tcPr>
            <w:tcW w:w="1701" w:type="dxa"/>
            <w:shd w:val="clear" w:color="auto" w:fill="auto"/>
          </w:tcPr>
          <w:p w:rsidR="003D28DE" w:rsidRPr="00261A9B" w:rsidRDefault="003D28DE" w:rsidP="00601DCF">
            <w:pPr>
              <w:spacing w:after="0" w:line="240" w:lineRule="auto"/>
              <w:jc w:val="both"/>
              <w:rPr>
                <w:sz w:val="18"/>
                <w:lang w:val="es-ES_tradnl"/>
              </w:rPr>
            </w:pPr>
          </w:p>
          <w:p w:rsidR="003D28DE" w:rsidRPr="00261A9B" w:rsidRDefault="003D28DE" w:rsidP="00601DCF">
            <w:pPr>
              <w:spacing w:after="0" w:line="240" w:lineRule="auto"/>
              <w:jc w:val="both"/>
              <w:rPr>
                <w:sz w:val="18"/>
                <w:lang w:val="es-ES_tradnl"/>
              </w:rPr>
            </w:pPr>
            <w:r w:rsidRPr="00261A9B">
              <w:rPr>
                <w:sz w:val="18"/>
                <w:lang w:val="es-ES_tradnl"/>
              </w:rPr>
              <w:t>3</w:t>
            </w:r>
          </w:p>
        </w:tc>
      </w:tr>
      <w:tr w:rsidR="003D28DE" w:rsidRPr="00261A9B" w:rsidTr="00601DCF">
        <w:tc>
          <w:tcPr>
            <w:tcW w:w="2992" w:type="dxa"/>
            <w:vMerge/>
            <w:shd w:val="clear" w:color="auto" w:fill="auto"/>
          </w:tcPr>
          <w:p w:rsidR="003D28DE" w:rsidRPr="00261A9B" w:rsidRDefault="003D28DE" w:rsidP="00601DCF">
            <w:pPr>
              <w:spacing w:after="0" w:line="240" w:lineRule="auto"/>
              <w:jc w:val="both"/>
              <w:rPr>
                <w:sz w:val="18"/>
                <w:lang w:val="es-ES_tradnl"/>
              </w:rPr>
            </w:pPr>
          </w:p>
        </w:tc>
        <w:tc>
          <w:tcPr>
            <w:tcW w:w="4204" w:type="dxa"/>
            <w:shd w:val="clear" w:color="auto" w:fill="auto"/>
          </w:tcPr>
          <w:p w:rsidR="003D28DE" w:rsidRPr="00261A9B" w:rsidRDefault="003D28DE" w:rsidP="00601DCF">
            <w:pPr>
              <w:spacing w:after="0" w:line="240" w:lineRule="auto"/>
              <w:jc w:val="both"/>
              <w:rPr>
                <w:sz w:val="18"/>
                <w:lang w:val="es-ES_tradnl"/>
              </w:rPr>
            </w:pPr>
          </w:p>
          <w:p w:rsidR="003D28DE" w:rsidRPr="00261A9B" w:rsidRDefault="003D28DE" w:rsidP="003D28D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18"/>
                <w:lang w:val="es-ES_tradnl"/>
              </w:rPr>
            </w:pPr>
            <w:r w:rsidRPr="00261A9B">
              <w:rPr>
                <w:sz w:val="18"/>
                <w:lang w:val="es-ES_tradnl"/>
              </w:rPr>
              <w:t>No presenta nuevas ideas</w:t>
            </w:r>
          </w:p>
        </w:tc>
        <w:tc>
          <w:tcPr>
            <w:tcW w:w="1701" w:type="dxa"/>
            <w:shd w:val="clear" w:color="auto" w:fill="auto"/>
          </w:tcPr>
          <w:p w:rsidR="003D28DE" w:rsidRPr="00261A9B" w:rsidRDefault="003D28DE" w:rsidP="00601DCF">
            <w:pPr>
              <w:spacing w:after="0" w:line="240" w:lineRule="auto"/>
              <w:jc w:val="both"/>
              <w:rPr>
                <w:sz w:val="18"/>
                <w:lang w:val="es-ES_tradnl"/>
              </w:rPr>
            </w:pPr>
          </w:p>
          <w:p w:rsidR="003D28DE" w:rsidRPr="00261A9B" w:rsidRDefault="003D28DE" w:rsidP="00601DCF">
            <w:pPr>
              <w:spacing w:after="0" w:line="240" w:lineRule="auto"/>
              <w:jc w:val="both"/>
              <w:rPr>
                <w:sz w:val="18"/>
                <w:lang w:val="es-ES_tradnl"/>
              </w:rPr>
            </w:pPr>
            <w:r w:rsidRPr="00261A9B">
              <w:rPr>
                <w:sz w:val="18"/>
                <w:lang w:val="es-ES_tradnl"/>
              </w:rPr>
              <w:t>0</w:t>
            </w:r>
          </w:p>
        </w:tc>
      </w:tr>
      <w:tr w:rsidR="003D28DE" w:rsidRPr="00261A9B" w:rsidTr="00601DCF">
        <w:tc>
          <w:tcPr>
            <w:tcW w:w="2992" w:type="dxa"/>
            <w:vMerge w:val="restart"/>
            <w:shd w:val="clear" w:color="auto" w:fill="C2D69B"/>
          </w:tcPr>
          <w:p w:rsidR="003D28DE" w:rsidRPr="00261A9B" w:rsidRDefault="003D28DE" w:rsidP="00601DCF">
            <w:pPr>
              <w:spacing w:after="0" w:line="240" w:lineRule="auto"/>
              <w:jc w:val="both"/>
              <w:rPr>
                <w:b/>
                <w:bCs/>
                <w:sz w:val="18"/>
                <w:lang w:val="es-ES_tradnl"/>
              </w:rPr>
            </w:pPr>
          </w:p>
          <w:p w:rsidR="003D28DE" w:rsidRPr="00261A9B" w:rsidRDefault="003D28DE" w:rsidP="00601DCF">
            <w:pPr>
              <w:spacing w:after="0" w:line="240" w:lineRule="auto"/>
              <w:jc w:val="both"/>
              <w:rPr>
                <w:b/>
                <w:bCs/>
                <w:sz w:val="18"/>
                <w:lang w:val="es-ES_tradnl"/>
              </w:rPr>
            </w:pPr>
          </w:p>
          <w:p w:rsidR="003D28DE" w:rsidRPr="00261A9B" w:rsidRDefault="003D28DE" w:rsidP="00601DCF">
            <w:pPr>
              <w:spacing w:after="0" w:line="240" w:lineRule="auto"/>
              <w:jc w:val="both"/>
              <w:rPr>
                <w:sz w:val="18"/>
                <w:lang w:val="es-ES_tradnl"/>
              </w:rPr>
            </w:pPr>
            <w:r w:rsidRPr="00261A9B">
              <w:rPr>
                <w:b/>
                <w:bCs/>
                <w:sz w:val="18"/>
                <w:lang w:val="es-ES_tradnl"/>
              </w:rPr>
              <w:t>Criterio de análisis de Participación ciudadana</w:t>
            </w:r>
          </w:p>
          <w:p w:rsidR="003D28DE" w:rsidRPr="00261A9B" w:rsidRDefault="003D28DE" w:rsidP="00601DCF">
            <w:pPr>
              <w:spacing w:after="0" w:line="240" w:lineRule="auto"/>
              <w:jc w:val="both"/>
              <w:rPr>
                <w:sz w:val="18"/>
                <w:lang w:val="es-ES_tradnl"/>
              </w:rPr>
            </w:pPr>
          </w:p>
          <w:p w:rsidR="003D28DE" w:rsidRPr="00261A9B" w:rsidRDefault="003D28DE" w:rsidP="00601DCF">
            <w:pPr>
              <w:spacing w:after="0" w:line="240" w:lineRule="auto"/>
              <w:jc w:val="both"/>
              <w:rPr>
                <w:sz w:val="18"/>
                <w:lang w:val="es-ES_tradnl"/>
              </w:rPr>
            </w:pPr>
          </w:p>
          <w:p w:rsidR="003D28DE" w:rsidRPr="00261A9B" w:rsidRDefault="003D28DE" w:rsidP="00601DCF">
            <w:pPr>
              <w:spacing w:after="0" w:line="240" w:lineRule="auto"/>
              <w:jc w:val="both"/>
              <w:rPr>
                <w:sz w:val="18"/>
                <w:lang w:val="es-ES_tradnl"/>
              </w:rPr>
            </w:pPr>
          </w:p>
        </w:tc>
        <w:tc>
          <w:tcPr>
            <w:tcW w:w="4204" w:type="dxa"/>
            <w:shd w:val="clear" w:color="auto" w:fill="auto"/>
          </w:tcPr>
          <w:p w:rsidR="003D28DE" w:rsidRPr="00261A9B" w:rsidRDefault="003D28DE" w:rsidP="00601DCF">
            <w:pPr>
              <w:spacing w:after="0" w:line="240" w:lineRule="auto"/>
              <w:jc w:val="both"/>
              <w:rPr>
                <w:sz w:val="18"/>
                <w:lang w:val="es-ES_tradnl"/>
              </w:rPr>
            </w:pPr>
          </w:p>
          <w:p w:rsidR="003D28DE" w:rsidRPr="00261A9B" w:rsidRDefault="003D28DE" w:rsidP="00601DCF">
            <w:pPr>
              <w:spacing w:after="0" w:line="240" w:lineRule="auto"/>
              <w:jc w:val="both"/>
              <w:rPr>
                <w:sz w:val="18"/>
                <w:lang w:val="es-ES_tradnl"/>
              </w:rPr>
            </w:pPr>
          </w:p>
          <w:p w:rsidR="003D28DE" w:rsidRPr="00261A9B" w:rsidRDefault="003D28DE" w:rsidP="003D28D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18"/>
                <w:lang w:val="es-ES_tradnl"/>
              </w:rPr>
            </w:pPr>
            <w:r w:rsidRPr="00261A9B">
              <w:rPr>
                <w:sz w:val="18"/>
                <w:lang w:val="es-ES_tradnl"/>
              </w:rPr>
              <w:t>La comunidad es parte del proyecto</w:t>
            </w:r>
          </w:p>
        </w:tc>
        <w:tc>
          <w:tcPr>
            <w:tcW w:w="1701" w:type="dxa"/>
            <w:shd w:val="clear" w:color="auto" w:fill="auto"/>
          </w:tcPr>
          <w:p w:rsidR="003D28DE" w:rsidRPr="00261A9B" w:rsidRDefault="003D28DE" w:rsidP="00601DCF">
            <w:pPr>
              <w:spacing w:after="0" w:line="240" w:lineRule="auto"/>
              <w:jc w:val="both"/>
              <w:rPr>
                <w:sz w:val="18"/>
                <w:lang w:val="es-ES_tradnl"/>
              </w:rPr>
            </w:pPr>
          </w:p>
          <w:p w:rsidR="003D28DE" w:rsidRPr="00261A9B" w:rsidRDefault="003D28DE" w:rsidP="00601DCF">
            <w:pPr>
              <w:spacing w:after="0" w:line="240" w:lineRule="auto"/>
              <w:jc w:val="both"/>
              <w:rPr>
                <w:sz w:val="18"/>
                <w:lang w:val="es-ES_tradnl"/>
              </w:rPr>
            </w:pPr>
          </w:p>
          <w:p w:rsidR="003D28DE" w:rsidRPr="00261A9B" w:rsidRDefault="003D28DE" w:rsidP="00601DCF">
            <w:pPr>
              <w:spacing w:after="0" w:line="240" w:lineRule="auto"/>
              <w:jc w:val="both"/>
              <w:rPr>
                <w:sz w:val="18"/>
                <w:lang w:val="es-ES_tradnl"/>
              </w:rPr>
            </w:pPr>
            <w:r w:rsidRPr="00261A9B">
              <w:rPr>
                <w:sz w:val="18"/>
                <w:lang w:val="es-ES_tradnl"/>
              </w:rPr>
              <w:t>7</w:t>
            </w:r>
          </w:p>
        </w:tc>
      </w:tr>
      <w:tr w:rsidR="003D28DE" w:rsidRPr="00261A9B" w:rsidTr="00601DCF">
        <w:tc>
          <w:tcPr>
            <w:tcW w:w="2992" w:type="dxa"/>
            <w:vMerge/>
            <w:shd w:val="clear" w:color="auto" w:fill="auto"/>
          </w:tcPr>
          <w:p w:rsidR="003D28DE" w:rsidRPr="00261A9B" w:rsidRDefault="003D28DE" w:rsidP="00601DCF">
            <w:pPr>
              <w:spacing w:after="0" w:line="240" w:lineRule="auto"/>
              <w:jc w:val="both"/>
              <w:rPr>
                <w:sz w:val="18"/>
                <w:lang w:val="es-ES_tradnl"/>
              </w:rPr>
            </w:pPr>
          </w:p>
        </w:tc>
        <w:tc>
          <w:tcPr>
            <w:tcW w:w="4204" w:type="dxa"/>
            <w:shd w:val="clear" w:color="auto" w:fill="auto"/>
          </w:tcPr>
          <w:p w:rsidR="003D28DE" w:rsidRPr="00261A9B" w:rsidRDefault="003D28DE" w:rsidP="00601DCF">
            <w:pPr>
              <w:spacing w:after="0" w:line="240" w:lineRule="auto"/>
              <w:jc w:val="both"/>
              <w:rPr>
                <w:sz w:val="18"/>
                <w:lang w:val="es-ES_tradnl"/>
              </w:rPr>
            </w:pPr>
          </w:p>
          <w:p w:rsidR="003D28DE" w:rsidRPr="00261A9B" w:rsidRDefault="003D28DE" w:rsidP="003D28D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18"/>
                <w:lang w:val="es-ES_tradnl"/>
              </w:rPr>
            </w:pPr>
            <w:r w:rsidRPr="00261A9B">
              <w:rPr>
                <w:sz w:val="18"/>
                <w:lang w:val="es-ES_tradnl"/>
              </w:rPr>
              <w:t>La comunidad es informada sobre el proyecto</w:t>
            </w:r>
          </w:p>
        </w:tc>
        <w:tc>
          <w:tcPr>
            <w:tcW w:w="1701" w:type="dxa"/>
            <w:shd w:val="clear" w:color="auto" w:fill="auto"/>
          </w:tcPr>
          <w:p w:rsidR="003D28DE" w:rsidRPr="00261A9B" w:rsidRDefault="003D28DE" w:rsidP="00601DCF">
            <w:pPr>
              <w:spacing w:after="0" w:line="240" w:lineRule="auto"/>
              <w:jc w:val="both"/>
              <w:rPr>
                <w:sz w:val="18"/>
                <w:lang w:val="es-ES_tradnl"/>
              </w:rPr>
            </w:pPr>
          </w:p>
          <w:p w:rsidR="003D28DE" w:rsidRPr="00261A9B" w:rsidRDefault="003D28DE" w:rsidP="00601DCF">
            <w:pPr>
              <w:spacing w:after="0" w:line="240" w:lineRule="auto"/>
              <w:jc w:val="both"/>
              <w:rPr>
                <w:sz w:val="18"/>
                <w:lang w:val="es-ES_tradnl"/>
              </w:rPr>
            </w:pPr>
            <w:r w:rsidRPr="00261A9B">
              <w:rPr>
                <w:sz w:val="18"/>
                <w:lang w:val="es-ES_tradnl"/>
              </w:rPr>
              <w:t>5</w:t>
            </w:r>
          </w:p>
        </w:tc>
      </w:tr>
      <w:tr w:rsidR="003D28DE" w:rsidRPr="00261A9B" w:rsidTr="00601DCF">
        <w:tc>
          <w:tcPr>
            <w:tcW w:w="2992" w:type="dxa"/>
            <w:vMerge/>
            <w:shd w:val="clear" w:color="auto" w:fill="auto"/>
          </w:tcPr>
          <w:p w:rsidR="003D28DE" w:rsidRPr="00261A9B" w:rsidRDefault="003D28DE" w:rsidP="00601DCF">
            <w:pPr>
              <w:spacing w:after="0" w:line="240" w:lineRule="auto"/>
              <w:jc w:val="both"/>
              <w:rPr>
                <w:sz w:val="18"/>
                <w:lang w:val="es-ES_tradnl"/>
              </w:rPr>
            </w:pPr>
          </w:p>
        </w:tc>
        <w:tc>
          <w:tcPr>
            <w:tcW w:w="4204" w:type="dxa"/>
            <w:shd w:val="clear" w:color="auto" w:fill="auto"/>
          </w:tcPr>
          <w:p w:rsidR="003D28DE" w:rsidRPr="00261A9B" w:rsidRDefault="003D28DE" w:rsidP="00601DCF">
            <w:pPr>
              <w:spacing w:after="0" w:line="240" w:lineRule="auto"/>
              <w:jc w:val="both"/>
              <w:rPr>
                <w:sz w:val="18"/>
                <w:lang w:val="es-ES_tradnl"/>
              </w:rPr>
            </w:pPr>
          </w:p>
          <w:p w:rsidR="003D28DE" w:rsidRPr="00261A9B" w:rsidRDefault="003D28DE" w:rsidP="003D28D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18"/>
                <w:lang w:val="es-ES_tradnl"/>
              </w:rPr>
            </w:pPr>
            <w:r w:rsidRPr="00261A9B">
              <w:rPr>
                <w:sz w:val="18"/>
                <w:lang w:val="es-ES_tradnl"/>
              </w:rPr>
              <w:t>La comunidad no forma parte de este proyecto</w:t>
            </w:r>
          </w:p>
        </w:tc>
        <w:tc>
          <w:tcPr>
            <w:tcW w:w="1701" w:type="dxa"/>
            <w:shd w:val="clear" w:color="auto" w:fill="auto"/>
          </w:tcPr>
          <w:p w:rsidR="003D28DE" w:rsidRPr="00261A9B" w:rsidRDefault="003D28DE" w:rsidP="00601DCF">
            <w:pPr>
              <w:spacing w:after="0" w:line="240" w:lineRule="auto"/>
              <w:jc w:val="both"/>
              <w:rPr>
                <w:sz w:val="18"/>
                <w:lang w:val="es-ES_tradnl"/>
              </w:rPr>
            </w:pPr>
          </w:p>
          <w:p w:rsidR="003D28DE" w:rsidRPr="00261A9B" w:rsidRDefault="003D28DE" w:rsidP="00601DCF">
            <w:pPr>
              <w:spacing w:after="0" w:line="240" w:lineRule="auto"/>
              <w:jc w:val="both"/>
              <w:rPr>
                <w:sz w:val="18"/>
                <w:lang w:val="es-ES_tradnl"/>
              </w:rPr>
            </w:pPr>
            <w:r w:rsidRPr="00261A9B">
              <w:rPr>
                <w:sz w:val="18"/>
                <w:lang w:val="es-ES_tradnl"/>
              </w:rPr>
              <w:t>3</w:t>
            </w:r>
          </w:p>
        </w:tc>
      </w:tr>
      <w:tr w:rsidR="003D28DE" w:rsidRPr="00261A9B" w:rsidTr="00601DCF">
        <w:tc>
          <w:tcPr>
            <w:tcW w:w="2992" w:type="dxa"/>
            <w:vMerge w:val="restart"/>
            <w:shd w:val="clear" w:color="auto" w:fill="C2D69B"/>
          </w:tcPr>
          <w:p w:rsidR="003D28DE" w:rsidRPr="00261A9B" w:rsidRDefault="003D28DE" w:rsidP="00601DCF">
            <w:pPr>
              <w:spacing w:after="0" w:line="240" w:lineRule="auto"/>
              <w:jc w:val="both"/>
              <w:rPr>
                <w:b/>
                <w:sz w:val="18"/>
                <w:lang w:val="es-ES_tradnl"/>
              </w:rPr>
            </w:pPr>
          </w:p>
          <w:p w:rsidR="003D28DE" w:rsidRPr="00261A9B" w:rsidRDefault="003D28DE" w:rsidP="00601DCF">
            <w:pPr>
              <w:spacing w:after="0" w:line="240" w:lineRule="auto"/>
              <w:jc w:val="both"/>
              <w:rPr>
                <w:b/>
                <w:sz w:val="18"/>
                <w:lang w:val="es-ES_tradnl"/>
              </w:rPr>
            </w:pPr>
          </w:p>
          <w:p w:rsidR="003D28DE" w:rsidRPr="00261A9B" w:rsidRDefault="003D28DE" w:rsidP="00601DCF">
            <w:pPr>
              <w:spacing w:after="0" w:line="240" w:lineRule="auto"/>
              <w:jc w:val="both"/>
              <w:rPr>
                <w:b/>
                <w:sz w:val="18"/>
                <w:lang w:val="es-ES_tradnl"/>
              </w:rPr>
            </w:pPr>
            <w:r w:rsidRPr="00261A9B">
              <w:rPr>
                <w:b/>
                <w:sz w:val="18"/>
                <w:lang w:val="es-ES_tradnl"/>
              </w:rPr>
              <w:t>Criterio financiero</w:t>
            </w:r>
          </w:p>
          <w:p w:rsidR="003D28DE" w:rsidRPr="00261A9B" w:rsidRDefault="003D28DE" w:rsidP="00601DCF">
            <w:pPr>
              <w:spacing w:after="0" w:line="240" w:lineRule="auto"/>
              <w:jc w:val="both"/>
              <w:rPr>
                <w:sz w:val="18"/>
                <w:lang w:val="es-ES_tradnl"/>
              </w:rPr>
            </w:pPr>
          </w:p>
          <w:p w:rsidR="003D28DE" w:rsidRPr="00261A9B" w:rsidRDefault="003D28DE" w:rsidP="00601DCF">
            <w:pPr>
              <w:spacing w:after="0" w:line="240" w:lineRule="auto"/>
              <w:jc w:val="both"/>
              <w:rPr>
                <w:sz w:val="18"/>
                <w:lang w:val="es-ES_tradnl"/>
              </w:rPr>
            </w:pPr>
          </w:p>
          <w:p w:rsidR="003D28DE" w:rsidRPr="00261A9B" w:rsidRDefault="003D28DE" w:rsidP="00601DCF">
            <w:pPr>
              <w:spacing w:after="0" w:line="240" w:lineRule="auto"/>
              <w:jc w:val="both"/>
              <w:rPr>
                <w:sz w:val="18"/>
                <w:lang w:val="es-ES_tradnl"/>
              </w:rPr>
            </w:pPr>
          </w:p>
          <w:p w:rsidR="003D28DE" w:rsidRPr="00261A9B" w:rsidRDefault="003D28DE" w:rsidP="00601DCF">
            <w:pPr>
              <w:spacing w:after="0" w:line="240" w:lineRule="auto"/>
              <w:jc w:val="both"/>
              <w:rPr>
                <w:b/>
                <w:sz w:val="18"/>
                <w:lang w:val="es-ES_tradnl"/>
              </w:rPr>
            </w:pPr>
          </w:p>
        </w:tc>
        <w:tc>
          <w:tcPr>
            <w:tcW w:w="4204" w:type="dxa"/>
            <w:shd w:val="clear" w:color="auto" w:fill="auto"/>
          </w:tcPr>
          <w:p w:rsidR="003D28DE" w:rsidRPr="00261A9B" w:rsidRDefault="003D28DE" w:rsidP="00601DCF">
            <w:pPr>
              <w:spacing w:after="0" w:line="240" w:lineRule="auto"/>
              <w:jc w:val="both"/>
              <w:rPr>
                <w:sz w:val="18"/>
                <w:lang w:val="es-ES_tradnl"/>
              </w:rPr>
            </w:pPr>
          </w:p>
          <w:p w:rsidR="003D28DE" w:rsidRPr="00261A9B" w:rsidRDefault="003D28DE" w:rsidP="003D28D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18"/>
                <w:lang w:val="es-ES_tradnl"/>
              </w:rPr>
            </w:pPr>
            <w:r w:rsidRPr="00261A9B">
              <w:rPr>
                <w:sz w:val="18"/>
                <w:lang w:val="es-ES_tradnl"/>
              </w:rPr>
              <w:t>Supera el aporte del 20% e  incluye aportes de terceros</w:t>
            </w:r>
          </w:p>
        </w:tc>
        <w:tc>
          <w:tcPr>
            <w:tcW w:w="1701" w:type="dxa"/>
            <w:shd w:val="clear" w:color="auto" w:fill="auto"/>
          </w:tcPr>
          <w:p w:rsidR="003D28DE" w:rsidRPr="00261A9B" w:rsidRDefault="003D28DE" w:rsidP="00601DCF">
            <w:pPr>
              <w:spacing w:after="0" w:line="240" w:lineRule="auto"/>
              <w:jc w:val="both"/>
              <w:rPr>
                <w:sz w:val="18"/>
                <w:lang w:val="es-ES_tradnl"/>
              </w:rPr>
            </w:pPr>
          </w:p>
          <w:p w:rsidR="003D28DE" w:rsidRPr="00261A9B" w:rsidRDefault="003D28DE" w:rsidP="00601DCF">
            <w:pPr>
              <w:spacing w:after="0" w:line="240" w:lineRule="auto"/>
              <w:jc w:val="both"/>
              <w:rPr>
                <w:sz w:val="18"/>
                <w:lang w:val="es-ES_tradnl"/>
              </w:rPr>
            </w:pPr>
            <w:r w:rsidRPr="00261A9B">
              <w:rPr>
                <w:sz w:val="18"/>
                <w:lang w:val="es-ES_tradnl"/>
              </w:rPr>
              <w:t>7</w:t>
            </w:r>
          </w:p>
        </w:tc>
      </w:tr>
      <w:tr w:rsidR="003D28DE" w:rsidRPr="00261A9B" w:rsidTr="00601DCF">
        <w:tc>
          <w:tcPr>
            <w:tcW w:w="2992" w:type="dxa"/>
            <w:vMerge/>
            <w:shd w:val="clear" w:color="auto" w:fill="auto"/>
          </w:tcPr>
          <w:p w:rsidR="003D28DE" w:rsidRPr="00261A9B" w:rsidRDefault="003D28DE" w:rsidP="00601DCF">
            <w:pPr>
              <w:spacing w:after="0" w:line="240" w:lineRule="auto"/>
              <w:jc w:val="both"/>
              <w:rPr>
                <w:sz w:val="18"/>
                <w:lang w:val="es-ES_tradnl"/>
              </w:rPr>
            </w:pPr>
          </w:p>
        </w:tc>
        <w:tc>
          <w:tcPr>
            <w:tcW w:w="4204" w:type="dxa"/>
            <w:shd w:val="clear" w:color="auto" w:fill="auto"/>
          </w:tcPr>
          <w:p w:rsidR="003D28DE" w:rsidRPr="00261A9B" w:rsidRDefault="003D28DE" w:rsidP="00601DCF">
            <w:pPr>
              <w:spacing w:after="0" w:line="240" w:lineRule="auto"/>
              <w:jc w:val="both"/>
              <w:rPr>
                <w:sz w:val="18"/>
                <w:lang w:val="es-ES_tradnl"/>
              </w:rPr>
            </w:pPr>
          </w:p>
          <w:p w:rsidR="003D28DE" w:rsidRPr="00261A9B" w:rsidRDefault="003D28DE" w:rsidP="003D28D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18"/>
                <w:lang w:val="es-ES_tradnl"/>
              </w:rPr>
            </w:pPr>
            <w:r w:rsidRPr="00261A9B">
              <w:rPr>
                <w:sz w:val="18"/>
                <w:lang w:val="es-ES_tradnl"/>
              </w:rPr>
              <w:t>Cumple con el aporte del 20% del monto que solicita</w:t>
            </w:r>
          </w:p>
        </w:tc>
        <w:tc>
          <w:tcPr>
            <w:tcW w:w="1701" w:type="dxa"/>
            <w:shd w:val="clear" w:color="auto" w:fill="auto"/>
          </w:tcPr>
          <w:p w:rsidR="003D28DE" w:rsidRPr="00261A9B" w:rsidRDefault="003D28DE" w:rsidP="00601DCF">
            <w:pPr>
              <w:spacing w:after="0" w:line="240" w:lineRule="auto"/>
              <w:jc w:val="both"/>
              <w:rPr>
                <w:sz w:val="18"/>
                <w:lang w:val="es-ES_tradnl"/>
              </w:rPr>
            </w:pPr>
          </w:p>
          <w:p w:rsidR="003D28DE" w:rsidRPr="00261A9B" w:rsidRDefault="003D28DE" w:rsidP="00601DCF">
            <w:pPr>
              <w:spacing w:after="0" w:line="240" w:lineRule="auto"/>
              <w:jc w:val="both"/>
              <w:rPr>
                <w:sz w:val="18"/>
                <w:lang w:val="es-ES_tradnl"/>
              </w:rPr>
            </w:pPr>
            <w:r w:rsidRPr="00261A9B">
              <w:rPr>
                <w:sz w:val="18"/>
                <w:lang w:val="es-ES_tradnl"/>
              </w:rPr>
              <w:t>6</w:t>
            </w:r>
          </w:p>
        </w:tc>
      </w:tr>
      <w:tr w:rsidR="003D28DE" w:rsidRPr="00261A9B" w:rsidTr="00601DCF">
        <w:tc>
          <w:tcPr>
            <w:tcW w:w="2992" w:type="dxa"/>
            <w:vMerge/>
            <w:shd w:val="clear" w:color="auto" w:fill="auto"/>
          </w:tcPr>
          <w:p w:rsidR="003D28DE" w:rsidRPr="00261A9B" w:rsidRDefault="003D28DE" w:rsidP="00601DCF">
            <w:pPr>
              <w:spacing w:after="0" w:line="240" w:lineRule="auto"/>
              <w:jc w:val="both"/>
              <w:rPr>
                <w:sz w:val="18"/>
                <w:lang w:val="es-ES_tradnl"/>
              </w:rPr>
            </w:pPr>
          </w:p>
        </w:tc>
        <w:tc>
          <w:tcPr>
            <w:tcW w:w="4204" w:type="dxa"/>
            <w:shd w:val="clear" w:color="auto" w:fill="auto"/>
          </w:tcPr>
          <w:p w:rsidR="003D28DE" w:rsidRPr="00261A9B" w:rsidRDefault="003D28DE" w:rsidP="00601DCF">
            <w:pPr>
              <w:spacing w:after="0" w:line="240" w:lineRule="auto"/>
              <w:jc w:val="both"/>
              <w:rPr>
                <w:sz w:val="18"/>
                <w:lang w:val="es-ES_tradnl"/>
              </w:rPr>
            </w:pPr>
          </w:p>
          <w:p w:rsidR="003D28DE" w:rsidRPr="00261A9B" w:rsidRDefault="003D28DE" w:rsidP="003D28D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18"/>
                <w:lang w:val="es-ES_tradnl"/>
              </w:rPr>
            </w:pPr>
            <w:r w:rsidRPr="00261A9B">
              <w:rPr>
                <w:sz w:val="18"/>
                <w:lang w:val="es-ES_tradnl"/>
              </w:rPr>
              <w:t>No cumple con el aporte</w:t>
            </w:r>
          </w:p>
        </w:tc>
        <w:tc>
          <w:tcPr>
            <w:tcW w:w="1701" w:type="dxa"/>
            <w:shd w:val="clear" w:color="auto" w:fill="auto"/>
          </w:tcPr>
          <w:p w:rsidR="003D28DE" w:rsidRPr="00261A9B" w:rsidRDefault="003D28DE" w:rsidP="00601DCF">
            <w:pPr>
              <w:spacing w:after="0" w:line="240" w:lineRule="auto"/>
              <w:jc w:val="both"/>
              <w:rPr>
                <w:sz w:val="18"/>
                <w:lang w:val="es-ES_tradnl"/>
              </w:rPr>
            </w:pPr>
          </w:p>
          <w:p w:rsidR="003D28DE" w:rsidRPr="00261A9B" w:rsidRDefault="003D28DE" w:rsidP="00601DCF">
            <w:pPr>
              <w:spacing w:after="0" w:line="240" w:lineRule="auto"/>
              <w:jc w:val="both"/>
              <w:rPr>
                <w:sz w:val="18"/>
                <w:lang w:val="es-ES_tradnl"/>
              </w:rPr>
            </w:pPr>
            <w:r w:rsidRPr="00261A9B">
              <w:rPr>
                <w:sz w:val="18"/>
                <w:lang w:val="es-ES_tradnl"/>
              </w:rPr>
              <w:t>1</w:t>
            </w:r>
          </w:p>
        </w:tc>
      </w:tr>
      <w:tr w:rsidR="003D28DE" w:rsidRPr="00261A9B" w:rsidTr="00601DCF">
        <w:tc>
          <w:tcPr>
            <w:tcW w:w="2992" w:type="dxa"/>
            <w:vMerge w:val="restart"/>
            <w:shd w:val="clear" w:color="auto" w:fill="C2D69B"/>
          </w:tcPr>
          <w:p w:rsidR="003D28DE" w:rsidRPr="00261A9B" w:rsidRDefault="003D28DE" w:rsidP="00601DCF">
            <w:pPr>
              <w:spacing w:after="0" w:line="240" w:lineRule="auto"/>
              <w:jc w:val="both"/>
              <w:rPr>
                <w:b/>
                <w:bCs/>
                <w:sz w:val="18"/>
                <w:lang w:val="es-ES_tradnl"/>
              </w:rPr>
            </w:pPr>
          </w:p>
          <w:p w:rsidR="003D28DE" w:rsidRPr="00261A9B" w:rsidRDefault="003D28DE" w:rsidP="00601DCF">
            <w:pPr>
              <w:spacing w:after="0" w:line="240" w:lineRule="auto"/>
              <w:jc w:val="both"/>
              <w:rPr>
                <w:b/>
                <w:bCs/>
                <w:sz w:val="18"/>
                <w:lang w:val="es-ES_tradnl"/>
              </w:rPr>
            </w:pPr>
          </w:p>
          <w:p w:rsidR="003D28DE" w:rsidRPr="00261A9B" w:rsidRDefault="003D28DE" w:rsidP="00601DCF">
            <w:pPr>
              <w:spacing w:after="0" w:line="240" w:lineRule="auto"/>
              <w:jc w:val="both"/>
              <w:rPr>
                <w:sz w:val="18"/>
                <w:lang w:val="es-ES_tradnl"/>
              </w:rPr>
            </w:pPr>
            <w:r w:rsidRPr="00261A9B">
              <w:rPr>
                <w:b/>
                <w:bCs/>
                <w:sz w:val="18"/>
                <w:lang w:val="es-ES_tradnl"/>
              </w:rPr>
              <w:t>Criterio territorial</w:t>
            </w:r>
          </w:p>
          <w:p w:rsidR="003D28DE" w:rsidRPr="00261A9B" w:rsidRDefault="003D28DE" w:rsidP="00601DCF">
            <w:pPr>
              <w:spacing w:after="0" w:line="240" w:lineRule="auto"/>
              <w:jc w:val="both"/>
              <w:rPr>
                <w:sz w:val="18"/>
                <w:lang w:val="es-ES_tradnl"/>
              </w:rPr>
            </w:pPr>
          </w:p>
          <w:p w:rsidR="003D28DE" w:rsidRPr="00261A9B" w:rsidRDefault="003D28DE" w:rsidP="00601DCF">
            <w:pPr>
              <w:spacing w:after="0" w:line="240" w:lineRule="auto"/>
              <w:jc w:val="both"/>
              <w:rPr>
                <w:sz w:val="18"/>
                <w:lang w:val="es-ES_tradnl"/>
              </w:rPr>
            </w:pPr>
          </w:p>
          <w:p w:rsidR="003D28DE" w:rsidRPr="00261A9B" w:rsidRDefault="003D28DE" w:rsidP="00601DCF">
            <w:pPr>
              <w:spacing w:after="0" w:line="240" w:lineRule="auto"/>
              <w:jc w:val="both"/>
              <w:rPr>
                <w:sz w:val="18"/>
                <w:lang w:val="es-ES_tradnl"/>
              </w:rPr>
            </w:pPr>
          </w:p>
          <w:p w:rsidR="003D28DE" w:rsidRPr="00261A9B" w:rsidRDefault="003D28DE" w:rsidP="00601DCF">
            <w:pPr>
              <w:spacing w:after="0" w:line="240" w:lineRule="auto"/>
              <w:jc w:val="both"/>
              <w:rPr>
                <w:sz w:val="18"/>
                <w:lang w:val="es-ES_tradnl"/>
              </w:rPr>
            </w:pPr>
          </w:p>
          <w:p w:rsidR="003D28DE" w:rsidRPr="00261A9B" w:rsidRDefault="003D28DE" w:rsidP="00601DCF">
            <w:pPr>
              <w:spacing w:after="0" w:line="240" w:lineRule="auto"/>
              <w:jc w:val="both"/>
              <w:rPr>
                <w:sz w:val="18"/>
                <w:lang w:val="es-ES_tradnl"/>
              </w:rPr>
            </w:pPr>
          </w:p>
          <w:p w:rsidR="003D28DE" w:rsidRPr="00261A9B" w:rsidRDefault="003D28DE" w:rsidP="00601DCF">
            <w:pPr>
              <w:spacing w:after="0" w:line="240" w:lineRule="auto"/>
              <w:jc w:val="both"/>
              <w:rPr>
                <w:sz w:val="18"/>
                <w:lang w:val="es-ES_tradnl"/>
              </w:rPr>
            </w:pPr>
          </w:p>
          <w:p w:rsidR="003D28DE" w:rsidRPr="00261A9B" w:rsidRDefault="003D28DE" w:rsidP="00601DCF">
            <w:pPr>
              <w:spacing w:after="0" w:line="240" w:lineRule="auto"/>
              <w:jc w:val="both"/>
              <w:rPr>
                <w:sz w:val="18"/>
                <w:lang w:val="es-ES_tradnl"/>
              </w:rPr>
            </w:pPr>
          </w:p>
        </w:tc>
        <w:tc>
          <w:tcPr>
            <w:tcW w:w="4204" w:type="dxa"/>
            <w:shd w:val="clear" w:color="auto" w:fill="auto"/>
          </w:tcPr>
          <w:p w:rsidR="003D28DE" w:rsidRPr="00261A9B" w:rsidRDefault="003D28DE" w:rsidP="00601DCF">
            <w:pPr>
              <w:spacing w:after="0" w:line="240" w:lineRule="auto"/>
              <w:jc w:val="both"/>
              <w:rPr>
                <w:sz w:val="18"/>
                <w:lang w:val="es-ES_tradnl"/>
              </w:rPr>
            </w:pPr>
          </w:p>
          <w:p w:rsidR="003D28DE" w:rsidRPr="00261A9B" w:rsidRDefault="003D28DE" w:rsidP="003D28D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18"/>
                <w:lang w:val="es-ES_tradnl"/>
              </w:rPr>
            </w:pPr>
            <w:r w:rsidRPr="00261A9B">
              <w:rPr>
                <w:sz w:val="18"/>
                <w:lang w:val="es-ES_tradnl"/>
              </w:rPr>
              <w:t>La articulación se expresa en las actividades del proyecto mediante la participación y colaboración de la institucionalidad regional</w:t>
            </w:r>
          </w:p>
        </w:tc>
        <w:tc>
          <w:tcPr>
            <w:tcW w:w="1701" w:type="dxa"/>
            <w:shd w:val="clear" w:color="auto" w:fill="auto"/>
          </w:tcPr>
          <w:p w:rsidR="003D28DE" w:rsidRPr="00261A9B" w:rsidRDefault="003D28DE" w:rsidP="00601DCF">
            <w:pPr>
              <w:spacing w:after="0" w:line="240" w:lineRule="auto"/>
              <w:jc w:val="both"/>
              <w:rPr>
                <w:sz w:val="18"/>
                <w:lang w:val="es-ES_tradnl"/>
              </w:rPr>
            </w:pPr>
          </w:p>
          <w:p w:rsidR="003D28DE" w:rsidRPr="00261A9B" w:rsidRDefault="003D28DE" w:rsidP="00601DCF">
            <w:pPr>
              <w:spacing w:after="0" w:line="240" w:lineRule="auto"/>
              <w:jc w:val="both"/>
              <w:rPr>
                <w:sz w:val="18"/>
                <w:lang w:val="es-ES_tradnl"/>
              </w:rPr>
            </w:pPr>
          </w:p>
          <w:p w:rsidR="003D28DE" w:rsidRPr="00261A9B" w:rsidRDefault="003D28DE" w:rsidP="00601DCF">
            <w:pPr>
              <w:spacing w:after="0" w:line="240" w:lineRule="auto"/>
              <w:jc w:val="both"/>
              <w:rPr>
                <w:sz w:val="18"/>
                <w:lang w:val="es-ES_tradnl"/>
              </w:rPr>
            </w:pPr>
            <w:r w:rsidRPr="00261A9B">
              <w:rPr>
                <w:sz w:val="18"/>
                <w:lang w:val="es-ES_tradnl"/>
              </w:rPr>
              <w:t>7</w:t>
            </w:r>
          </w:p>
        </w:tc>
      </w:tr>
      <w:tr w:rsidR="003D28DE" w:rsidRPr="00261A9B" w:rsidTr="00601DCF">
        <w:tc>
          <w:tcPr>
            <w:tcW w:w="2992" w:type="dxa"/>
            <w:vMerge/>
            <w:shd w:val="clear" w:color="auto" w:fill="auto"/>
          </w:tcPr>
          <w:p w:rsidR="003D28DE" w:rsidRPr="00261A9B" w:rsidRDefault="003D28DE" w:rsidP="00601DCF">
            <w:pPr>
              <w:spacing w:after="0" w:line="240" w:lineRule="auto"/>
              <w:jc w:val="both"/>
              <w:rPr>
                <w:sz w:val="18"/>
                <w:lang w:val="es-ES_tradnl"/>
              </w:rPr>
            </w:pPr>
          </w:p>
        </w:tc>
        <w:tc>
          <w:tcPr>
            <w:tcW w:w="4204" w:type="dxa"/>
            <w:shd w:val="clear" w:color="auto" w:fill="auto"/>
          </w:tcPr>
          <w:p w:rsidR="003D28DE" w:rsidRPr="00261A9B" w:rsidRDefault="003D28DE" w:rsidP="00601DCF">
            <w:pPr>
              <w:spacing w:after="0" w:line="240" w:lineRule="auto"/>
              <w:jc w:val="both"/>
              <w:rPr>
                <w:sz w:val="18"/>
                <w:lang w:val="es-ES_tradnl"/>
              </w:rPr>
            </w:pPr>
          </w:p>
          <w:p w:rsidR="003D28DE" w:rsidRPr="00261A9B" w:rsidRDefault="003D28DE" w:rsidP="003D28D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18"/>
                <w:lang w:val="es-ES_tradnl"/>
              </w:rPr>
            </w:pPr>
            <w:r w:rsidRPr="00261A9B">
              <w:rPr>
                <w:sz w:val="18"/>
                <w:lang w:val="es-ES_tradnl"/>
              </w:rPr>
              <w:t>La institucionalidad regional es informada sobre el proyecto</w:t>
            </w:r>
          </w:p>
        </w:tc>
        <w:tc>
          <w:tcPr>
            <w:tcW w:w="1701" w:type="dxa"/>
            <w:shd w:val="clear" w:color="auto" w:fill="auto"/>
          </w:tcPr>
          <w:p w:rsidR="003D28DE" w:rsidRPr="00261A9B" w:rsidRDefault="003D28DE" w:rsidP="00601DCF">
            <w:pPr>
              <w:spacing w:after="0" w:line="240" w:lineRule="auto"/>
              <w:jc w:val="both"/>
              <w:rPr>
                <w:sz w:val="18"/>
                <w:lang w:val="es-ES_tradnl"/>
              </w:rPr>
            </w:pPr>
          </w:p>
          <w:p w:rsidR="003D28DE" w:rsidRPr="00261A9B" w:rsidRDefault="003D28DE" w:rsidP="00601DCF">
            <w:pPr>
              <w:spacing w:after="0" w:line="240" w:lineRule="auto"/>
              <w:jc w:val="both"/>
              <w:rPr>
                <w:sz w:val="18"/>
                <w:lang w:val="es-ES_tradnl"/>
              </w:rPr>
            </w:pPr>
            <w:r w:rsidRPr="00261A9B">
              <w:rPr>
                <w:sz w:val="18"/>
                <w:lang w:val="es-ES_tradnl"/>
              </w:rPr>
              <w:t>5</w:t>
            </w:r>
          </w:p>
        </w:tc>
      </w:tr>
      <w:tr w:rsidR="003D28DE" w:rsidRPr="00261A9B" w:rsidTr="00601DCF">
        <w:tc>
          <w:tcPr>
            <w:tcW w:w="2992" w:type="dxa"/>
            <w:vMerge/>
            <w:shd w:val="clear" w:color="auto" w:fill="auto"/>
          </w:tcPr>
          <w:p w:rsidR="003D28DE" w:rsidRPr="00261A9B" w:rsidRDefault="003D28DE" w:rsidP="00601DCF">
            <w:pPr>
              <w:spacing w:after="0" w:line="240" w:lineRule="auto"/>
              <w:jc w:val="both"/>
              <w:rPr>
                <w:sz w:val="18"/>
                <w:lang w:val="es-ES_tradnl"/>
              </w:rPr>
            </w:pPr>
          </w:p>
        </w:tc>
        <w:tc>
          <w:tcPr>
            <w:tcW w:w="4204" w:type="dxa"/>
            <w:shd w:val="clear" w:color="auto" w:fill="auto"/>
          </w:tcPr>
          <w:p w:rsidR="003D28DE" w:rsidRPr="00261A9B" w:rsidRDefault="003D28DE" w:rsidP="00601DCF">
            <w:pPr>
              <w:spacing w:after="0" w:line="240" w:lineRule="auto"/>
              <w:jc w:val="both"/>
              <w:rPr>
                <w:sz w:val="18"/>
                <w:lang w:val="es-ES_tradnl"/>
              </w:rPr>
            </w:pPr>
          </w:p>
          <w:p w:rsidR="003D28DE" w:rsidRPr="00261A9B" w:rsidRDefault="003D28DE" w:rsidP="003D28D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18"/>
                <w:lang w:val="es-ES_tradnl"/>
              </w:rPr>
            </w:pPr>
            <w:r w:rsidRPr="00261A9B">
              <w:rPr>
                <w:bCs/>
                <w:sz w:val="18"/>
                <w:lang w:val="es-ES_tradnl"/>
              </w:rPr>
              <w:t>Los niveles regional y local de la administración pública no se encuentran articulados en el proyecto</w:t>
            </w:r>
          </w:p>
        </w:tc>
        <w:tc>
          <w:tcPr>
            <w:tcW w:w="1701" w:type="dxa"/>
            <w:shd w:val="clear" w:color="auto" w:fill="auto"/>
          </w:tcPr>
          <w:p w:rsidR="003D28DE" w:rsidRPr="00261A9B" w:rsidRDefault="003D28DE" w:rsidP="00601DCF">
            <w:pPr>
              <w:spacing w:after="0" w:line="240" w:lineRule="auto"/>
              <w:jc w:val="both"/>
              <w:rPr>
                <w:sz w:val="18"/>
                <w:lang w:val="es-ES_tradnl"/>
              </w:rPr>
            </w:pPr>
          </w:p>
          <w:p w:rsidR="003D28DE" w:rsidRPr="00261A9B" w:rsidRDefault="003D28DE" w:rsidP="00601DCF">
            <w:pPr>
              <w:spacing w:after="0" w:line="240" w:lineRule="auto"/>
              <w:jc w:val="both"/>
              <w:rPr>
                <w:sz w:val="18"/>
                <w:lang w:val="es-ES_tradnl"/>
              </w:rPr>
            </w:pPr>
          </w:p>
          <w:p w:rsidR="003D28DE" w:rsidRPr="00261A9B" w:rsidRDefault="003D28DE" w:rsidP="00601DCF">
            <w:pPr>
              <w:spacing w:after="0" w:line="240" w:lineRule="auto"/>
              <w:jc w:val="both"/>
              <w:rPr>
                <w:sz w:val="18"/>
                <w:lang w:val="es-ES_tradnl"/>
              </w:rPr>
            </w:pPr>
            <w:r w:rsidRPr="00261A9B">
              <w:rPr>
                <w:sz w:val="18"/>
                <w:lang w:val="es-ES_tradnl"/>
              </w:rPr>
              <w:t>1</w:t>
            </w:r>
          </w:p>
        </w:tc>
      </w:tr>
    </w:tbl>
    <w:p w:rsidR="00D86953" w:rsidRDefault="00D86953"/>
    <w:sectPr w:rsidR="00D869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DF0" w:rsidRDefault="006E0DF0" w:rsidP="006E0DF0">
      <w:pPr>
        <w:spacing w:after="0" w:line="240" w:lineRule="auto"/>
      </w:pPr>
      <w:r>
        <w:separator/>
      </w:r>
    </w:p>
  </w:endnote>
  <w:endnote w:type="continuationSeparator" w:id="0">
    <w:p w:rsidR="006E0DF0" w:rsidRDefault="006E0DF0" w:rsidP="006E0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4903" w:rsidRDefault="002E490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4903" w:rsidRDefault="002E4903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4903" w:rsidRDefault="002E490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DF0" w:rsidRDefault="006E0DF0" w:rsidP="006E0DF0">
      <w:pPr>
        <w:spacing w:after="0" w:line="240" w:lineRule="auto"/>
      </w:pPr>
      <w:r>
        <w:separator/>
      </w:r>
    </w:p>
  </w:footnote>
  <w:footnote w:type="continuationSeparator" w:id="0">
    <w:p w:rsidR="006E0DF0" w:rsidRDefault="006E0DF0" w:rsidP="006E0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4903" w:rsidRDefault="002E490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0DF0" w:rsidRPr="006E0DF0" w:rsidRDefault="006E0DF0" w:rsidP="006E0DF0">
    <w:pPr>
      <w:pStyle w:val="Encabezado"/>
      <w:jc w:val="center"/>
      <w:rPr>
        <w:b/>
      </w:rPr>
    </w:pPr>
    <w:r w:rsidRPr="006E0DF0">
      <w:rPr>
        <w:b/>
      </w:rPr>
      <w:t>PROGRAMA DE FORTALECIMIENTO DE ASOC</w:t>
    </w:r>
    <w:r w:rsidR="00CC6F00">
      <w:rPr>
        <w:b/>
      </w:rPr>
      <w:t xml:space="preserve">IACIONES MUNICIPALES (PFAM) </w:t>
    </w:r>
    <w:r w:rsidR="00CC6F00">
      <w:rPr>
        <w:b/>
      </w:rPr>
      <w:t>201</w:t>
    </w:r>
    <w:r w:rsidR="002E4903">
      <w:rPr>
        <w:b/>
      </w:rPr>
      <w:t>7</w:t>
    </w:r>
    <w:bookmarkStart w:id="0" w:name="_GoBack"/>
    <w:bookmarkEnd w:id="0"/>
  </w:p>
  <w:p w:rsidR="006E0DF0" w:rsidRPr="006E0DF0" w:rsidRDefault="006E0DF0" w:rsidP="006E0DF0">
    <w:pPr>
      <w:pStyle w:val="Encabezado"/>
      <w:jc w:val="center"/>
      <w:rPr>
        <w:b/>
      </w:rPr>
    </w:pPr>
    <w:r w:rsidRPr="006E0DF0">
      <w:rPr>
        <w:b/>
      </w:rPr>
      <w:t>ANEXO 2: CRITERIOS DE EVALUACIÓN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4903" w:rsidRDefault="002E490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8853FF"/>
    <w:multiLevelType w:val="hybridMultilevel"/>
    <w:tmpl w:val="7466E1AE"/>
    <w:lvl w:ilvl="0" w:tplc="3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340A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8DE"/>
    <w:rsid w:val="002E4903"/>
    <w:rsid w:val="003D28DE"/>
    <w:rsid w:val="006E0DF0"/>
    <w:rsid w:val="007A3823"/>
    <w:rsid w:val="008C01FD"/>
    <w:rsid w:val="00CC6F00"/>
    <w:rsid w:val="00D64F18"/>
    <w:rsid w:val="00D8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192AF2CF-6EEB-4D06-B74E-F19219ED9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28DE"/>
    <w:pPr>
      <w:spacing w:after="200" w:line="276" w:lineRule="auto"/>
    </w:pPr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D28D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3D28D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Encabezado">
    <w:name w:val="header"/>
    <w:basedOn w:val="Normal"/>
    <w:link w:val="EncabezadoCar"/>
    <w:uiPriority w:val="99"/>
    <w:unhideWhenUsed/>
    <w:rsid w:val="006E0D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0DF0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6E0D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0DF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Maria Molina Valenzuela</dc:creator>
  <cp:keywords/>
  <dc:description/>
  <cp:lastModifiedBy>Luz Maria Molina Valenzuela</cp:lastModifiedBy>
  <cp:revision>2</cp:revision>
  <cp:lastPrinted>2016-03-23T14:02:00Z</cp:lastPrinted>
  <dcterms:created xsi:type="dcterms:W3CDTF">2017-02-03T18:35:00Z</dcterms:created>
  <dcterms:modified xsi:type="dcterms:W3CDTF">2017-02-03T18:35:00Z</dcterms:modified>
</cp:coreProperties>
</file>